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9F005" w14:textId="77777777" w:rsidR="004434C2" w:rsidRDefault="004434C2" w:rsidP="004434C2">
      <w:pPr>
        <w:outlineLvl w:val="0"/>
        <w:rPr>
          <w:rFonts w:ascii="Rajdhani Regular" w:eastAsia="Times New Roman" w:hAnsi="Rajdhani Regular"/>
          <w:color w:val="333333"/>
          <w:kern w:val="36"/>
          <w:sz w:val="36"/>
          <w:szCs w:val="36"/>
          <w:lang w:val="en-US"/>
        </w:rPr>
      </w:pPr>
      <w:r>
        <w:rPr>
          <w:rFonts w:ascii="Rajdhani Regular" w:eastAsia="Times New Roman" w:hAnsi="Rajdhani Regular"/>
          <w:color w:val="333333"/>
          <w:kern w:val="36"/>
          <w:sz w:val="36"/>
          <w:szCs w:val="36"/>
          <w:lang w:val="en-US"/>
        </w:rPr>
        <w:t xml:space="preserve">CONDITIONS DE </w:t>
      </w:r>
      <w:r w:rsidR="00574048">
        <w:rPr>
          <w:rFonts w:ascii="Rajdhani Regular" w:eastAsia="Times New Roman" w:hAnsi="Rajdhani Regular"/>
          <w:color w:val="333333"/>
          <w:kern w:val="36"/>
          <w:sz w:val="36"/>
          <w:szCs w:val="36"/>
          <w:lang w:val="en-US"/>
        </w:rPr>
        <w:t>VIE PRIVE</w:t>
      </w:r>
      <w:bookmarkStart w:id="0" w:name="_GoBack"/>
      <w:bookmarkEnd w:id="0"/>
    </w:p>
    <w:p w14:paraId="3969DFC3" w14:textId="77777777" w:rsidR="004434C2" w:rsidRPr="004434C2" w:rsidRDefault="004434C2" w:rsidP="004434C2">
      <w:pPr>
        <w:outlineLvl w:val="0"/>
        <w:rPr>
          <w:rFonts w:ascii="Rajdhani Regular" w:eastAsia="Times New Roman" w:hAnsi="Rajdhani Regular"/>
          <w:color w:val="333333"/>
          <w:kern w:val="36"/>
          <w:sz w:val="36"/>
          <w:szCs w:val="36"/>
          <w:lang w:val="en-US"/>
        </w:rPr>
      </w:pPr>
      <w:r w:rsidRPr="004434C2">
        <w:rPr>
          <w:rFonts w:ascii="Rajdhani Regular" w:eastAsia="Times New Roman" w:hAnsi="Rajdhani Regular"/>
          <w:color w:val="333333"/>
          <w:kern w:val="36"/>
          <w:sz w:val="36"/>
          <w:szCs w:val="36"/>
          <w:lang w:val="en-US"/>
        </w:rPr>
        <w:t xml:space="preserve">Vie </w:t>
      </w:r>
      <w:proofErr w:type="spellStart"/>
      <w:r w:rsidRPr="004434C2">
        <w:rPr>
          <w:rFonts w:ascii="Rajdhani Regular" w:eastAsia="Times New Roman" w:hAnsi="Rajdhani Regular"/>
          <w:color w:val="333333"/>
          <w:kern w:val="36"/>
          <w:sz w:val="36"/>
          <w:szCs w:val="36"/>
          <w:lang w:val="en-US"/>
        </w:rPr>
        <w:t>Privee</w:t>
      </w:r>
      <w:proofErr w:type="spellEnd"/>
      <w:r w:rsidRPr="004434C2">
        <w:rPr>
          <w:rFonts w:ascii="Rajdhani Regular" w:eastAsia="Times New Roman" w:hAnsi="Rajdhani Regular"/>
          <w:color w:val="333333"/>
          <w:kern w:val="36"/>
          <w:sz w:val="36"/>
          <w:szCs w:val="36"/>
          <w:lang w:val="en-US"/>
        </w:rPr>
        <w:t> </w:t>
      </w:r>
    </w:p>
    <w:p w14:paraId="2DB9FD8E" w14:textId="77777777" w:rsidR="004434C2" w:rsidRPr="004434C2" w:rsidRDefault="004434C2" w:rsidP="004434C2">
      <w:pPr>
        <w:spacing w:before="300" w:after="150"/>
        <w:outlineLvl w:val="0"/>
        <w:rPr>
          <w:rFonts w:ascii="Rajdhani Regular" w:eastAsia="Times New Roman" w:hAnsi="Rajdhani Regular"/>
          <w:color w:val="333333"/>
          <w:kern w:val="36"/>
          <w:sz w:val="36"/>
          <w:szCs w:val="36"/>
          <w:lang w:val="en-US"/>
        </w:rPr>
      </w:pPr>
      <w:proofErr w:type="spellStart"/>
      <w:r w:rsidRPr="004434C2">
        <w:rPr>
          <w:rFonts w:ascii="Rajdhani Regular" w:eastAsia="Times New Roman" w:hAnsi="Rajdhani Regular"/>
          <w:color w:val="333333"/>
          <w:kern w:val="36"/>
          <w:sz w:val="36"/>
          <w:szCs w:val="36"/>
          <w:lang w:val="en-US"/>
        </w:rPr>
        <w:t>Politique</w:t>
      </w:r>
      <w:proofErr w:type="spellEnd"/>
      <w:r w:rsidRPr="004434C2">
        <w:rPr>
          <w:rFonts w:ascii="Rajdhani Regular" w:eastAsia="Times New Roman" w:hAnsi="Rajdhani Regular"/>
          <w:color w:val="333333"/>
          <w:kern w:val="36"/>
          <w:sz w:val="36"/>
          <w:szCs w:val="36"/>
          <w:lang w:val="en-US"/>
        </w:rPr>
        <w:t xml:space="preserve"> de protection de la vie </w:t>
      </w:r>
      <w:proofErr w:type="spellStart"/>
      <w:r w:rsidRPr="004434C2">
        <w:rPr>
          <w:rFonts w:ascii="Rajdhani Regular" w:eastAsia="Times New Roman" w:hAnsi="Rajdhani Regular"/>
          <w:color w:val="333333"/>
          <w:kern w:val="36"/>
          <w:sz w:val="36"/>
          <w:szCs w:val="36"/>
          <w:lang w:val="en-US"/>
        </w:rPr>
        <w:t>privée</w:t>
      </w:r>
      <w:proofErr w:type="spellEnd"/>
    </w:p>
    <w:p w14:paraId="5340EF86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Version 1.00 - 2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janvier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2018</w:t>
      </w:r>
    </w:p>
    <w:p w14:paraId="7D31D7B2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La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présente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Politique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protection de la vie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privée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règle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traitement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 par le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responsable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du </w:t>
      </w:r>
      <w:proofErr w:type="spellStart"/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traitement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: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Fitnesspro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Candice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siège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social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est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établi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Avenue Emile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Theys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13 - 1410 Waterloo -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Belgique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inscrite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la BCE sous le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numéro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0671615330 et au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registre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la TVA sous le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numéro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BE0671.615.330 (ci-après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dénommée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 «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Responsable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», « Nous »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ou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«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Fitnesspro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Candice »).</w:t>
      </w:r>
    </w:p>
    <w:p w14:paraId="7C2CB6B4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proofErr w:type="spellStart"/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Lisez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attentive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cette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Politique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car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elle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contient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informations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essentielles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sur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la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façon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personnelles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sont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traitées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.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En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cochant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la case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prévue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cet</w:t>
      </w:r>
      <w:proofErr w:type="spellEnd"/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effet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déclarez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avoir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pris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connaissance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cette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Politique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et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approuver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expressément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cette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Politique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ainsi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traitement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même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.</w:t>
      </w:r>
    </w:p>
    <w:p w14:paraId="5A6A1F16" w14:textId="77777777" w:rsidR="004434C2" w:rsidRPr="004434C2" w:rsidRDefault="004434C2" w:rsidP="004434C2">
      <w:pPr>
        <w:spacing w:before="300" w:after="150"/>
        <w:outlineLvl w:val="2"/>
        <w:rPr>
          <w:rFonts w:ascii="Rajdhani Regular" w:eastAsia="Times New Roman" w:hAnsi="Rajdhani Regular"/>
          <w:caps/>
          <w:color w:val="333333"/>
          <w:spacing w:val="23"/>
          <w:sz w:val="36"/>
          <w:szCs w:val="36"/>
          <w:lang w:val="en-US"/>
        </w:rPr>
      </w:pPr>
      <w:r w:rsidRPr="004434C2">
        <w:rPr>
          <w:rFonts w:ascii="Rajdhani Regular" w:eastAsia="Times New Roman" w:hAnsi="Rajdhani Regular"/>
          <w:caps/>
          <w:color w:val="333333"/>
          <w:spacing w:val="23"/>
          <w:sz w:val="36"/>
          <w:szCs w:val="36"/>
          <w:lang w:val="en-US"/>
        </w:rPr>
        <w:t>ARTICLE 1 – GÉNÉRALITÉS</w:t>
      </w:r>
    </w:p>
    <w:p w14:paraId="34376709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Fitnesspro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Candice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respecte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la «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Loi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du 8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décembre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1992 relative à la protection de la vie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privée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l’égard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traitements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 »,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telle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modifiée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par la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loi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du 11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décembre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1998,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ainsi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la «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Loi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du 13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juin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2005 relative aux communications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électroniques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».</w:t>
      </w: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br/>
        <w:t xml:space="preserve">Le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responsable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du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traitement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 </w:t>
      </w:r>
      <w:proofErr w:type="spellStart"/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est</w:t>
      </w:r>
      <w:proofErr w:type="spellEnd"/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Fitnesspro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Candice.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Une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déclaration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a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été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déposée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auprès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la Commission de la protection de la vie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privée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en </w:t>
      </w:r>
      <w:proofErr w:type="spellStart"/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</w:t>
      </w:r>
      <w:proofErr w:type="spellEnd"/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concerne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traitement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personnel.</w:t>
      </w:r>
    </w:p>
    <w:p w14:paraId="4C788827" w14:textId="77777777" w:rsidR="004434C2" w:rsidRPr="004434C2" w:rsidRDefault="004434C2" w:rsidP="004434C2">
      <w:pPr>
        <w:spacing w:before="300" w:after="150"/>
        <w:outlineLvl w:val="2"/>
        <w:rPr>
          <w:rFonts w:ascii="Rajdhani Regular" w:eastAsia="Times New Roman" w:hAnsi="Rajdhani Regular"/>
          <w:caps/>
          <w:color w:val="333333"/>
          <w:spacing w:val="23"/>
          <w:sz w:val="36"/>
          <w:szCs w:val="36"/>
          <w:lang w:val="en-US"/>
        </w:rPr>
      </w:pPr>
      <w:r w:rsidRPr="004434C2">
        <w:rPr>
          <w:rFonts w:ascii="Rajdhani Regular" w:eastAsia="Times New Roman" w:hAnsi="Rajdhani Regular"/>
          <w:caps/>
          <w:color w:val="333333"/>
          <w:spacing w:val="23"/>
          <w:sz w:val="36"/>
          <w:szCs w:val="36"/>
          <w:lang w:val="en-US"/>
        </w:rPr>
        <w:t>ARTICLE 2 – DONNÉES À CARACTÈRE PERSONNEL</w:t>
      </w:r>
    </w:p>
    <w:p w14:paraId="470C2FBC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2.1. Les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nous </w:t>
      </w:r>
      <w:proofErr w:type="spellStart"/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communiquez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: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nom et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prénom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adresse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date de naissance,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sexe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mot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passe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et les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contact (e-mail,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téléphone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, GSM).</w:t>
      </w:r>
    </w:p>
    <w:p w14:paraId="39902AE5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2.2. Les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nos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partenaires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commerciaux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nous </w:t>
      </w:r>
      <w:proofErr w:type="spellStart"/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communiquent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: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nom et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prénom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adresse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date de naissance,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sexe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mot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passe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et les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contact (e-mail,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téléphone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GSM). </w:t>
      </w:r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Nous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garantissons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nos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partenaires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commerciaux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obtenu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l’autorisation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transmettre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concernées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.</w:t>
      </w:r>
      <w:proofErr w:type="gramEnd"/>
    </w:p>
    <w:p w14:paraId="6ACA66BC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2.3. Le site </w:t>
      </w:r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internet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recourt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également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des cookies qui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collectent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un certain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nombre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personnel. Pour les dispositions </w:t>
      </w:r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relatives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l’utilisation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cookies, nous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renvoyons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l’article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9.</w:t>
      </w:r>
    </w:p>
    <w:p w14:paraId="71D42870" w14:textId="77777777" w:rsidR="004434C2" w:rsidRPr="004434C2" w:rsidRDefault="004434C2" w:rsidP="004434C2">
      <w:pPr>
        <w:spacing w:before="300" w:after="150"/>
        <w:outlineLvl w:val="2"/>
        <w:rPr>
          <w:rFonts w:ascii="Rajdhani Regular" w:eastAsia="Times New Roman" w:hAnsi="Rajdhani Regular"/>
          <w:caps/>
          <w:color w:val="333333"/>
          <w:spacing w:val="23"/>
          <w:sz w:val="36"/>
          <w:szCs w:val="36"/>
          <w:lang w:val="en-US"/>
        </w:rPr>
      </w:pPr>
      <w:r w:rsidRPr="004434C2">
        <w:rPr>
          <w:rFonts w:ascii="Rajdhani Regular" w:eastAsia="Times New Roman" w:hAnsi="Rajdhani Regular"/>
          <w:caps/>
          <w:color w:val="333333"/>
          <w:spacing w:val="23"/>
          <w:sz w:val="36"/>
          <w:szCs w:val="36"/>
          <w:lang w:val="en-US"/>
        </w:rPr>
        <w:t>ARTICLE 3 – FINALITÉS DU TRAITEMENT</w:t>
      </w:r>
    </w:p>
    <w:p w14:paraId="7320517D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3.1.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Finalités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générales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: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sont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collectées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en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: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pouvoir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livrer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les services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ou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produits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la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gestion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commandes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le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traitement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réclamations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déroulement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concours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la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création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et la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gestion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d’un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compte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sur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 site Internet.</w:t>
      </w:r>
    </w:p>
    <w:p w14:paraId="39E30B8A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3.2. Marketing </w:t>
      </w:r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direct :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 ne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sont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pas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utilisées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des fins de marketing direct,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moins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n’ayez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accord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explicite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complémentaire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(« opt-in »).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accord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peut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être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rétracté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tout moment, sans motivation </w:t>
      </w:r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et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gratuitement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par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l’envoi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d’un e-mail à </w:t>
      </w:r>
      <w:hyperlink r:id="rId5" w:history="1">
        <w:r w:rsidRPr="004434C2">
          <w:rPr>
            <w:rFonts w:ascii="Josefin Sans Regular" w:hAnsi="Josefin Sans Regular"/>
            <w:color w:val="EB4947"/>
            <w:sz w:val="21"/>
            <w:szCs w:val="21"/>
            <w:u w:val="single"/>
            <w:lang w:val="en-US"/>
          </w:rPr>
          <w:t>info@fitnesspro-candice.com</w:t>
        </w:r>
      </w:hyperlink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 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ou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en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utilisant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la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partie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«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Contactez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-nous »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sur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 site Internet.</w:t>
      </w:r>
    </w:p>
    <w:p w14:paraId="563E92F6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3.3. Transmission à des </w:t>
      </w:r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tiers :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 ne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seront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pas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transmises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des tiers,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moins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n’ayez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accord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explicite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lastRenderedPageBreak/>
        <w:t>complémentaire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effet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(« opt-in »).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accord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peut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être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rétracté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tout moment, sans motivation </w:t>
      </w:r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et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gratuitement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par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l’envoi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d’un e-mail à </w:t>
      </w:r>
      <w:hyperlink r:id="rId6" w:history="1">
        <w:r w:rsidRPr="004434C2">
          <w:rPr>
            <w:rFonts w:ascii="Josefin Sans Regular" w:hAnsi="Josefin Sans Regular"/>
            <w:color w:val="EB4947"/>
            <w:sz w:val="21"/>
            <w:szCs w:val="21"/>
            <w:u w:val="single"/>
            <w:lang w:val="en-US"/>
          </w:rPr>
          <w:t>info@fitnesspro-candice.com</w:t>
        </w:r>
      </w:hyperlink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 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ou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en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utilisant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la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partie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«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Contactez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-nous »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sur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 site Internet.</w:t>
      </w:r>
    </w:p>
    <w:p w14:paraId="3998BB70" w14:textId="77777777" w:rsidR="004434C2" w:rsidRPr="004434C2" w:rsidRDefault="004434C2" w:rsidP="004434C2">
      <w:pPr>
        <w:spacing w:before="300" w:after="150"/>
        <w:outlineLvl w:val="2"/>
        <w:rPr>
          <w:rFonts w:ascii="Rajdhani Regular" w:eastAsia="Times New Roman" w:hAnsi="Rajdhani Regular"/>
          <w:caps/>
          <w:color w:val="333333"/>
          <w:spacing w:val="23"/>
          <w:sz w:val="36"/>
          <w:szCs w:val="36"/>
          <w:lang w:val="en-US"/>
        </w:rPr>
      </w:pPr>
      <w:r w:rsidRPr="004434C2">
        <w:rPr>
          <w:rFonts w:ascii="Rajdhani Regular" w:eastAsia="Times New Roman" w:hAnsi="Rajdhani Regular"/>
          <w:caps/>
          <w:color w:val="333333"/>
          <w:spacing w:val="23"/>
          <w:sz w:val="36"/>
          <w:szCs w:val="36"/>
          <w:lang w:val="en-US"/>
        </w:rPr>
        <w:t>ARTICLE 4 – DURÉE DU TRAITEMENT</w:t>
      </w:r>
    </w:p>
    <w:p w14:paraId="335B89E3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Les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sont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conservées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et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traitées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par nous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durant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une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période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qui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est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fonction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finalités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du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traitement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et de la relation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contractuelle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entre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Fitnesspro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Candice et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.</w:t>
      </w:r>
    </w:p>
    <w:p w14:paraId="59C586E8" w14:textId="77777777" w:rsidR="004434C2" w:rsidRPr="004434C2" w:rsidRDefault="004434C2" w:rsidP="004434C2">
      <w:pPr>
        <w:spacing w:before="300" w:after="150"/>
        <w:outlineLvl w:val="2"/>
        <w:rPr>
          <w:rFonts w:ascii="Rajdhani Regular" w:eastAsia="Times New Roman" w:hAnsi="Rajdhani Regular"/>
          <w:caps/>
          <w:color w:val="333333"/>
          <w:spacing w:val="23"/>
          <w:sz w:val="36"/>
          <w:szCs w:val="36"/>
          <w:lang w:val="en-US"/>
        </w:rPr>
      </w:pPr>
      <w:r w:rsidRPr="004434C2">
        <w:rPr>
          <w:rFonts w:ascii="Rajdhani Regular" w:eastAsia="Times New Roman" w:hAnsi="Rajdhani Regular"/>
          <w:caps/>
          <w:color w:val="333333"/>
          <w:spacing w:val="23"/>
          <w:sz w:val="36"/>
          <w:szCs w:val="36"/>
          <w:lang w:val="en-US"/>
        </w:rPr>
        <w:t>ARTICLE 5 – VOS DROITS</w:t>
      </w:r>
    </w:p>
    <w:p w14:paraId="09D54A07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5.1.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Droit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d’accès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et de </w:t>
      </w:r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consultation :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br/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avez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droit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à tout moment,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prendre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gratuitement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connaissance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ainsi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l’utilisation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nous en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faisons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.</w:t>
      </w:r>
    </w:p>
    <w:p w14:paraId="5685968E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5.2.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Droit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correction et de </w:t>
      </w:r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suppression :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br/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êtes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libre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communiquer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ou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non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Fitnesspro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Candice. </w:t>
      </w:r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De plus,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avez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toujours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droit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demander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soient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corrigées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complétées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ou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supprimées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.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reconnaissez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qu’en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cas</w:t>
      </w:r>
      <w:proofErr w:type="spellEnd"/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refus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communiquer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ou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demande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suppression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certains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produits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et services ne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peuvent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être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fournis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.</w:t>
      </w:r>
    </w:p>
    <w:p w14:paraId="5DED9F46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5.3.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Droit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d’opposition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: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br/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jouissez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également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du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droit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opposer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au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traitement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 pour des raisons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sérieuses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et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légitimes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. </w:t>
      </w:r>
      <w:proofErr w:type="spellStart"/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ne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pouvez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cependant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pas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opposer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au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traitement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si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celui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-ci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s’avère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nécessaire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pour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l’exécution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des obligations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contractuelles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.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avez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en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outre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toujours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droit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opposer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l’utilisation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 à des fins de marketing direct.</w:t>
      </w:r>
    </w:p>
    <w:p w14:paraId="00042A88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5.4.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Exercice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droits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: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br/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pouvez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exercer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droits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en nous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contactant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effet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soit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par e-mail à </w:t>
      </w:r>
      <w:hyperlink r:id="rId7" w:history="1">
        <w:r w:rsidRPr="004434C2">
          <w:rPr>
            <w:rFonts w:ascii="Josefin Sans Regular" w:hAnsi="Josefin Sans Regular"/>
            <w:color w:val="EB4947"/>
            <w:sz w:val="21"/>
            <w:szCs w:val="21"/>
            <w:u w:val="single"/>
            <w:lang w:val="en-US"/>
          </w:rPr>
          <w:t>info@fitnesspro-candice.com</w:t>
        </w:r>
      </w:hyperlink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par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courrier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adressé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Fitnesspro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Candice - Avenue Emile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Theys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13 - 1410 Waterloo -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Belgique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ou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en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utilisant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la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partie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«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Contactez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-nous »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sur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 site Internet, en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joignant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une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copie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carte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d’identité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.</w:t>
      </w:r>
    </w:p>
    <w:p w14:paraId="3AE05EAD" w14:textId="77777777" w:rsidR="004434C2" w:rsidRPr="004434C2" w:rsidRDefault="004434C2" w:rsidP="004434C2">
      <w:pPr>
        <w:spacing w:before="300" w:after="150"/>
        <w:outlineLvl w:val="2"/>
        <w:rPr>
          <w:rFonts w:ascii="Rajdhani Regular" w:eastAsia="Times New Roman" w:hAnsi="Rajdhani Regular"/>
          <w:caps/>
          <w:color w:val="333333"/>
          <w:spacing w:val="23"/>
          <w:sz w:val="36"/>
          <w:szCs w:val="36"/>
          <w:lang w:val="en-US"/>
        </w:rPr>
      </w:pPr>
      <w:r w:rsidRPr="004434C2">
        <w:rPr>
          <w:rFonts w:ascii="Rajdhani Regular" w:eastAsia="Times New Roman" w:hAnsi="Rajdhani Regular"/>
          <w:caps/>
          <w:color w:val="333333"/>
          <w:spacing w:val="23"/>
          <w:sz w:val="36"/>
          <w:szCs w:val="36"/>
          <w:lang w:val="en-US"/>
        </w:rPr>
        <w:t>ARTICLE 6 – SÉCURITÉ ET CONFIDENTIALITÉ</w:t>
      </w:r>
    </w:p>
    <w:p w14:paraId="4C9CE053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6.1. Nous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avons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prévu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mesures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sécurité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adaptées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des points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technique et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organisationnel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afin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d’éviter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la destruction, la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perte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la falsification, la modification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l’accès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non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autorisé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celles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-ci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ou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leur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communication par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erreur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des tiers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ainsi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tout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autre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traitement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non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autorisé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.</w:t>
      </w:r>
    </w:p>
    <w:p w14:paraId="3956B0D0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6.2. En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aucun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cas</w:t>
      </w:r>
      <w:proofErr w:type="spellEnd"/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Fitnesspro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Candice ne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pourra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être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tenue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responsable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tout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dommage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direct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ou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indirect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résultant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d’une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utilisation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erronée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ou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irrégulière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par un tiers des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personnel.</w:t>
      </w:r>
    </w:p>
    <w:p w14:paraId="4DC9DB2D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6.3.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devez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en tout temps respecter les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consignes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sécurité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notamment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pour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prévenir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tout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accès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non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autorisé</w:t>
      </w:r>
      <w:proofErr w:type="spellEnd"/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login et mot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passe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.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êtes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donc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seul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responsable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l’utilisation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qui </w:t>
      </w:r>
      <w:proofErr w:type="spellStart"/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est</w:t>
      </w:r>
      <w:proofErr w:type="spellEnd"/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faite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partir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du site Internet,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ordinateur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adresse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IP et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d’identification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ainsi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leur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confidentialité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.</w:t>
      </w:r>
    </w:p>
    <w:p w14:paraId="53EA2F5A" w14:textId="77777777" w:rsidR="004434C2" w:rsidRPr="004434C2" w:rsidRDefault="004434C2" w:rsidP="004434C2">
      <w:pPr>
        <w:spacing w:before="300" w:after="150"/>
        <w:outlineLvl w:val="2"/>
        <w:rPr>
          <w:rFonts w:ascii="Rajdhani Regular" w:eastAsia="Times New Roman" w:hAnsi="Rajdhani Regular"/>
          <w:caps/>
          <w:color w:val="333333"/>
          <w:spacing w:val="23"/>
          <w:sz w:val="36"/>
          <w:szCs w:val="36"/>
          <w:lang w:val="en-US"/>
        </w:rPr>
      </w:pPr>
      <w:r w:rsidRPr="004434C2">
        <w:rPr>
          <w:rFonts w:ascii="Rajdhani Regular" w:eastAsia="Times New Roman" w:hAnsi="Rajdhani Regular"/>
          <w:caps/>
          <w:color w:val="333333"/>
          <w:spacing w:val="23"/>
          <w:sz w:val="36"/>
          <w:szCs w:val="36"/>
          <w:lang w:val="en-US"/>
        </w:rPr>
        <w:t>ARTICLE 7 – ACCÈS PAR DES TIERS</w:t>
      </w:r>
    </w:p>
    <w:p w14:paraId="5A278003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Afin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pouvoir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traiter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personnel, nous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donnons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accès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celles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-ci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nos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préposés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et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nos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partenaires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commerciaux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. Nous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garantissons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un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niveau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protection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identique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en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imposant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des obligations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contractuelles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préposés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et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partenaires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commerciaux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qui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sont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équivalentes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celles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la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présente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Politique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protection de la vie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privée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.</w:t>
      </w:r>
    </w:p>
    <w:p w14:paraId="3866D7A5" w14:textId="77777777" w:rsidR="004434C2" w:rsidRPr="004434C2" w:rsidRDefault="004434C2" w:rsidP="004434C2">
      <w:pPr>
        <w:spacing w:before="300" w:after="150"/>
        <w:outlineLvl w:val="2"/>
        <w:rPr>
          <w:rFonts w:ascii="Rajdhani Regular" w:eastAsia="Times New Roman" w:hAnsi="Rajdhani Regular"/>
          <w:caps/>
          <w:color w:val="333333"/>
          <w:spacing w:val="23"/>
          <w:sz w:val="36"/>
          <w:szCs w:val="36"/>
          <w:lang w:val="en-US"/>
        </w:rPr>
      </w:pPr>
      <w:r w:rsidRPr="004434C2">
        <w:rPr>
          <w:rFonts w:ascii="Rajdhani Regular" w:eastAsia="Times New Roman" w:hAnsi="Rajdhani Regular"/>
          <w:caps/>
          <w:color w:val="333333"/>
          <w:spacing w:val="23"/>
          <w:sz w:val="36"/>
          <w:szCs w:val="36"/>
          <w:lang w:val="en-US"/>
        </w:rPr>
        <w:t>ARTICLE 8 – DÉCLARATION À LA COMMISSION DE LA PROTECTION DE LA VIE PRIVÉE</w:t>
      </w:r>
    </w:p>
    <w:p w14:paraId="5C6BA5A3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Pour </w:t>
      </w:r>
      <w:proofErr w:type="spellStart"/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</w:t>
      </w:r>
      <w:proofErr w:type="spellEnd"/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traitement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une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déclaration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a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été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effectuée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auprès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la Commission de la protection de la vie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privée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.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pouvez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toujours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contacter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cette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Commission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l’adresse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suivante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: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br/>
        <w:t xml:space="preserve">Commission de la protection de la vie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privée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br/>
        <w:t xml:space="preserve">Rue de la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Presse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35</w:t>
      </w: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br/>
        <w:t xml:space="preserve">1000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Bruxelles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br/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Téléphone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: +32 (0)2 274 48 00</w:t>
      </w: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br/>
        <w:t>Email : </w:t>
      </w:r>
      <w:hyperlink r:id="rId8" w:history="1">
        <w:r w:rsidRPr="004434C2">
          <w:rPr>
            <w:rFonts w:ascii="Josefin Sans Regular" w:hAnsi="Josefin Sans Regular"/>
            <w:color w:val="EB4947"/>
            <w:sz w:val="21"/>
            <w:szCs w:val="21"/>
            <w:u w:val="single"/>
            <w:lang w:val="en-US"/>
          </w:rPr>
          <w:t>commission@privacycommission.be</w:t>
        </w:r>
      </w:hyperlink>
    </w:p>
    <w:p w14:paraId="28BE501C" w14:textId="77777777" w:rsidR="004434C2" w:rsidRPr="004434C2" w:rsidRDefault="004434C2" w:rsidP="004434C2">
      <w:pPr>
        <w:spacing w:before="300" w:after="150"/>
        <w:outlineLvl w:val="2"/>
        <w:rPr>
          <w:rFonts w:ascii="Rajdhani Regular" w:eastAsia="Times New Roman" w:hAnsi="Rajdhani Regular"/>
          <w:caps/>
          <w:color w:val="333333"/>
          <w:spacing w:val="23"/>
          <w:sz w:val="36"/>
          <w:szCs w:val="36"/>
          <w:lang w:val="en-US"/>
        </w:rPr>
      </w:pPr>
      <w:r w:rsidRPr="004434C2">
        <w:rPr>
          <w:rFonts w:ascii="Rajdhani Regular" w:eastAsia="Times New Roman" w:hAnsi="Rajdhani Regular"/>
          <w:caps/>
          <w:color w:val="333333"/>
          <w:spacing w:val="23"/>
          <w:sz w:val="36"/>
          <w:szCs w:val="36"/>
          <w:lang w:val="en-US"/>
        </w:rPr>
        <w:t>ARTICLE 9 – COOKIES</w:t>
      </w:r>
    </w:p>
    <w:p w14:paraId="2813F93F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9.1. Un "cookie" </w:t>
      </w:r>
      <w:proofErr w:type="spellStart"/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est</w:t>
      </w:r>
      <w:proofErr w:type="spellEnd"/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un petit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fichier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envoyé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par le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serveur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Fitnesspro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Candice et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placé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sur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disque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dur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ordinateur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. Les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informations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stockées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dans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cookies ne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peuvent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être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lues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par nous </w:t>
      </w:r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et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uniquement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pendant la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durée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la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visite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du site Internet.</w:t>
      </w:r>
    </w:p>
    <w:p w14:paraId="214DACC5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9.2. Le site Internet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utilise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exclusivement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les cookies </w:t>
      </w:r>
      <w:proofErr w:type="spellStart"/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suivants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: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Joomla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Google, Facebook,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Instagram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Pinterest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Youtube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, Mollie.</w:t>
      </w:r>
    </w:p>
    <w:p w14:paraId="3BE9D4F6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9.3.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pouvez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refuser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l’installation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cookies en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cochant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la case « Je refuse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l’utilisation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cookies »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dans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la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fenêtre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contextuelle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(pop-up) qui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s’affiche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lors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première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visite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du site Internet. </w:t>
      </w:r>
      <w:proofErr w:type="spellStart"/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pouvez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aussi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refuser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ou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bloquer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les cookies en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modifiant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paramètres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configuration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système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navigation.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Suite à la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désactivation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des cookies, </w:t>
      </w:r>
      <w:proofErr w:type="spellStart"/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il</w:t>
      </w:r>
      <w:proofErr w:type="spellEnd"/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se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peut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ne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puissiez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pas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utiliser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certaines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fonctionnalités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du site Internet.</w:t>
      </w:r>
    </w:p>
    <w:p w14:paraId="149BC194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9.4.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Certaines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peuvent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également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être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collectées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sans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être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stockées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dans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des cookies.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Elles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peuvent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uniquement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être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lues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par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Fitnesspro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Candice </w:t>
      </w:r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et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exclusivement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pendant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votre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visite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sur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 site. Il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s’agit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proofErr w:type="gram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suivantes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:</w:t>
      </w:r>
      <w:proofErr w:type="gram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l’adresse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TCP/IP, le type et la version du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système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navigation, la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dernière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page Internet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visitée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,…</w:t>
      </w:r>
    </w:p>
    <w:p w14:paraId="365E06EF" w14:textId="77777777" w:rsidR="004434C2" w:rsidRPr="004434C2" w:rsidRDefault="004434C2" w:rsidP="004434C2">
      <w:pPr>
        <w:spacing w:after="150"/>
        <w:rPr>
          <w:rFonts w:ascii="Josefin Sans Regular" w:hAnsi="Josefin Sans Regular"/>
          <w:color w:val="333333"/>
          <w:sz w:val="21"/>
          <w:szCs w:val="21"/>
          <w:lang w:val="en-US"/>
        </w:rPr>
      </w:pPr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Si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vous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avez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encore des questions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ou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remarques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quant au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traitement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de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vos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données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caractère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personnel,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n’hésitez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pas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prendre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contact avec nous,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soit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par e-mail à </w:t>
      </w:r>
      <w:hyperlink r:id="rId9" w:history="1">
        <w:r w:rsidRPr="004434C2">
          <w:rPr>
            <w:rFonts w:ascii="Josefin Sans Regular" w:hAnsi="Josefin Sans Regular"/>
            <w:color w:val="EB4947"/>
            <w:sz w:val="21"/>
            <w:szCs w:val="21"/>
            <w:u w:val="single"/>
            <w:lang w:val="en-US"/>
          </w:rPr>
          <w:t>info@fitnesspro-candice.com</w:t>
        </w:r>
      </w:hyperlink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, par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courrier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adressé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à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Fitnesspro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Candice - Avenue Emile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Theys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13 - 1410 Waterloo -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Belgique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ou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en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utilisant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la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partie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"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Contactez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-nous" </w:t>
      </w:r>
      <w:proofErr w:type="spellStart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>sur</w:t>
      </w:r>
      <w:proofErr w:type="spellEnd"/>
      <w:r w:rsidRPr="004434C2">
        <w:rPr>
          <w:rFonts w:ascii="Josefin Sans Regular" w:hAnsi="Josefin Sans Regular"/>
          <w:color w:val="333333"/>
          <w:sz w:val="21"/>
          <w:szCs w:val="21"/>
          <w:lang w:val="en-US"/>
        </w:rPr>
        <w:t xml:space="preserve"> le site Internet.</w:t>
      </w:r>
    </w:p>
    <w:p w14:paraId="503CD331" w14:textId="77777777" w:rsidR="00031778" w:rsidRDefault="00031778"/>
    <w:sectPr w:rsidR="00031778" w:rsidSect="009A45DD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jdhani Regular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Josefin Sans Regular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2"/>
    <w:rsid w:val="00031778"/>
    <w:rsid w:val="004434C2"/>
    <w:rsid w:val="00574048"/>
    <w:rsid w:val="009A45DD"/>
    <w:rsid w:val="00B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851F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paragraph" w:styleId="Heading1">
    <w:name w:val="heading 1"/>
    <w:basedOn w:val="Normal"/>
    <w:link w:val="Heading1Char"/>
    <w:uiPriority w:val="9"/>
    <w:qFormat/>
    <w:rsid w:val="004434C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434C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4C2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34C2"/>
    <w:rPr>
      <w:rFonts w:ascii="Times" w:hAnsi="Times"/>
      <w:b/>
      <w:bCs/>
      <w:sz w:val="27"/>
      <w:szCs w:val="27"/>
      <w:lang w:eastAsia="en-US"/>
    </w:rPr>
  </w:style>
  <w:style w:type="character" w:customStyle="1" w:styleId="apple-converted-space">
    <w:name w:val="apple-converted-space"/>
    <w:basedOn w:val="DefaultParagraphFont"/>
    <w:rsid w:val="004434C2"/>
  </w:style>
  <w:style w:type="paragraph" w:styleId="NormalWeb">
    <w:name w:val="Normal (Web)"/>
    <w:basedOn w:val="Normal"/>
    <w:uiPriority w:val="99"/>
    <w:semiHidden/>
    <w:unhideWhenUsed/>
    <w:rsid w:val="004434C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3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paragraph" w:styleId="Heading1">
    <w:name w:val="heading 1"/>
    <w:basedOn w:val="Normal"/>
    <w:link w:val="Heading1Char"/>
    <w:uiPriority w:val="9"/>
    <w:qFormat/>
    <w:rsid w:val="004434C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434C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4C2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34C2"/>
    <w:rPr>
      <w:rFonts w:ascii="Times" w:hAnsi="Times"/>
      <w:b/>
      <w:bCs/>
      <w:sz w:val="27"/>
      <w:szCs w:val="27"/>
      <w:lang w:eastAsia="en-US"/>
    </w:rPr>
  </w:style>
  <w:style w:type="character" w:customStyle="1" w:styleId="apple-converted-space">
    <w:name w:val="apple-converted-space"/>
    <w:basedOn w:val="DefaultParagraphFont"/>
    <w:rsid w:val="004434C2"/>
  </w:style>
  <w:style w:type="paragraph" w:styleId="NormalWeb">
    <w:name w:val="Normal (Web)"/>
    <w:basedOn w:val="Normal"/>
    <w:uiPriority w:val="99"/>
    <w:semiHidden/>
    <w:unhideWhenUsed/>
    <w:rsid w:val="004434C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3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05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2908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fitnesspro-candice.com" TargetMode="External"/><Relationship Id="rId6" Type="http://schemas.openxmlformats.org/officeDocument/2006/relationships/hyperlink" Target="mailto:info@fitnesspro-candice.com" TargetMode="External"/><Relationship Id="rId7" Type="http://schemas.openxmlformats.org/officeDocument/2006/relationships/hyperlink" Target="mailto:info@fitnesspro-candice.com" TargetMode="External"/><Relationship Id="rId8" Type="http://schemas.openxmlformats.org/officeDocument/2006/relationships/hyperlink" Target="mailto:commission@privacycommission.be" TargetMode="External"/><Relationship Id="rId9" Type="http://schemas.openxmlformats.org/officeDocument/2006/relationships/hyperlink" Target="mailto:info@fitnesspro-candic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1285</Words>
  <Characters>7330</Characters>
  <Application>Microsoft Macintosh Word</Application>
  <DocSecurity>0</DocSecurity>
  <Lines>61</Lines>
  <Paragraphs>17</Paragraphs>
  <ScaleCrop>false</ScaleCrop>
  <Company>Go-Lingo Creation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Flemix</dc:creator>
  <cp:keywords/>
  <dc:description/>
  <cp:lastModifiedBy>Gareth Flemix</cp:lastModifiedBy>
  <cp:revision>2</cp:revision>
  <dcterms:created xsi:type="dcterms:W3CDTF">2018-01-26T17:47:00Z</dcterms:created>
  <dcterms:modified xsi:type="dcterms:W3CDTF">2018-01-26T17:55:00Z</dcterms:modified>
</cp:coreProperties>
</file>